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AA93" w14:textId="1C763C00" w:rsidR="000A4677" w:rsidRPr="00F675F0" w:rsidRDefault="000A4677" w:rsidP="00CB60B2">
      <w:pPr>
        <w:jc w:val="right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CB60B2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</w:t>
      </w:r>
      <w:r w:rsidR="00CB60B2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2</w:t>
      </w:r>
    </w:p>
    <w:p w14:paraId="3A8FC2A3" w14:textId="2322E74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składnika rzeczowego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44341C92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</w:p>
    <w:p w14:paraId="3ED00163" w14:textId="23F69496" w:rsidR="00EB1A77" w:rsidRDefault="00FE2EF3" w:rsidP="00FE2EF3">
      <w:pPr>
        <w:jc w:val="center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z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Kamionku Wielkim</w:t>
      </w:r>
    </w:p>
    <w:p w14:paraId="5AA78E7B" w14:textId="238E3268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34E22FD3" w14:textId="461326A5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Powiat Elbląski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ul. Saperów 14 a, 82-300 Elbląg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NIP: 578-305-55-79</w:t>
      </w:r>
    </w:p>
    <w:p w14:paraId="2530ABAA" w14:textId="71613061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Zakład Aktywności Zawodowej w Kamionku Wielkim,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Kamionek Wielki 82, 82-340 Tolkmicko</w:t>
      </w:r>
    </w:p>
    <w:p w14:paraId="6911F48D" w14:textId="1E86E92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4EFCCDF0" w14:textId="4E202042" w:rsidR="005302F4" w:rsidRPr="00B51813" w:rsidRDefault="00CB60B2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upoważnionego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przez Zarząd Powiatu w Elblągu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-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Kierownik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a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Zakładu Aktywności Zawodowej w Kamionku Wielkim,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Mariusza Kiełtykę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6FB4F22A" w14:textId="4E58ECE0" w:rsidR="0024524E" w:rsidRPr="00CB60B2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CB60B2" w:rsidRPr="00CB60B2">
        <w:rPr>
          <w:rFonts w:ascii="Fira Sans" w:hAnsi="Fira Sans" w:cs="Times New Roman"/>
          <w:b/>
          <w:color w:val="000000" w:themeColor="text1"/>
          <w:sz w:val="20"/>
          <w:szCs w:val="20"/>
        </w:rPr>
        <w:t>łódź motorową Parker 770 Weekend pn. „Perła Zalewu”</w:t>
      </w:r>
    </w:p>
    <w:p w14:paraId="0BBB202F" w14:textId="3A68BBCF" w:rsidR="005302F4" w:rsidRPr="00B51813" w:rsidRDefault="005302F4" w:rsidP="00B51813">
      <w:pPr>
        <w:pStyle w:val="Akapitzlist"/>
        <w:numPr>
          <w:ilvl w:val="0"/>
          <w:numId w:val="5"/>
        </w:num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Sprzedający oświadcza, że przedmiot sprzedaży jest własnością</w:t>
      </w:r>
      <w:r w:rsid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Powiatu Elbląskiego w Elblągu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</w:p>
    <w:p w14:paraId="24CE6658" w14:textId="5097AEE2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ze stanem technicznym kupowanego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składnika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57BC650D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 oświadcza, iż nabywa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przedmiot sprzedaży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398EB8FE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sprzedawany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 umowy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0E18F739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5D4CF05E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1A77">
        <w:rPr>
          <w:rFonts w:ascii="Fira Sans" w:hAnsi="Fira Sans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16EAA696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w siedzibie Sprzedającego, po otrzymaniu przez Sprzedającego zapłaty należności określonej w § 2 ust. 1 niniejszej umowy.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EE88A0A" w14:textId="77777777" w:rsidR="00CB60B2" w:rsidRDefault="00CB60B2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lastRenderedPageBreak/>
        <w:t>§ 4</w:t>
      </w:r>
    </w:p>
    <w:p w14:paraId="3228EA92" w14:textId="50418192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 xml:space="preserve">składnika rzeczowego  majątku ruchomego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sectPr w:rsidR="00B93D81" w:rsidRPr="00B51813" w:rsidSect="00E0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C8445" w14:textId="77777777" w:rsidR="00C23B8A" w:rsidRDefault="00C23B8A" w:rsidP="00640E5D">
      <w:pPr>
        <w:spacing w:after="0" w:line="240" w:lineRule="auto"/>
      </w:pPr>
      <w:r>
        <w:separator/>
      </w:r>
    </w:p>
  </w:endnote>
  <w:endnote w:type="continuationSeparator" w:id="0">
    <w:p w14:paraId="38FED891" w14:textId="77777777" w:rsidR="00C23B8A" w:rsidRDefault="00C23B8A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278517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34261A58" w14:textId="4AE55C6E" w:rsidR="00CB60B2" w:rsidRPr="00CB60B2" w:rsidRDefault="00CB60B2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CB60B2">
          <w:rPr>
            <w:rFonts w:ascii="Bookman Old Style" w:hAnsi="Bookman Old Style"/>
            <w:sz w:val="16"/>
            <w:szCs w:val="16"/>
          </w:rPr>
          <w:fldChar w:fldCharType="begin"/>
        </w:r>
        <w:r w:rsidRPr="00CB60B2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CB60B2">
          <w:rPr>
            <w:rFonts w:ascii="Bookman Old Style" w:hAnsi="Bookman Old Style"/>
            <w:sz w:val="16"/>
            <w:szCs w:val="16"/>
          </w:rPr>
          <w:fldChar w:fldCharType="separate"/>
        </w:r>
        <w:r w:rsidRPr="00CB60B2">
          <w:rPr>
            <w:rFonts w:ascii="Bookman Old Style" w:eastAsiaTheme="majorEastAsia" w:hAnsi="Bookman Old Style" w:cstheme="majorBidi"/>
            <w:noProof/>
            <w:sz w:val="16"/>
            <w:szCs w:val="16"/>
          </w:rPr>
          <w:t>1</w:t>
        </w: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3107F688" w14:textId="77777777" w:rsidR="00CB60B2" w:rsidRDefault="00CB6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C97A" w14:textId="77777777" w:rsidR="00C23B8A" w:rsidRDefault="00C23B8A" w:rsidP="00640E5D">
      <w:pPr>
        <w:spacing w:after="0" w:line="240" w:lineRule="auto"/>
      </w:pPr>
      <w:r>
        <w:separator/>
      </w:r>
    </w:p>
  </w:footnote>
  <w:footnote w:type="continuationSeparator" w:id="0">
    <w:p w14:paraId="7C324F33" w14:textId="77777777" w:rsidR="00C23B8A" w:rsidRDefault="00C23B8A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003FFF"/>
    <w:rsid w:val="00040E44"/>
    <w:rsid w:val="00057BDC"/>
    <w:rsid w:val="000A4677"/>
    <w:rsid w:val="000D0BB9"/>
    <w:rsid w:val="000E3A45"/>
    <w:rsid w:val="000F28F7"/>
    <w:rsid w:val="0010420D"/>
    <w:rsid w:val="00121101"/>
    <w:rsid w:val="00122A0C"/>
    <w:rsid w:val="0017039C"/>
    <w:rsid w:val="001A68A2"/>
    <w:rsid w:val="001C55BD"/>
    <w:rsid w:val="001F6B34"/>
    <w:rsid w:val="00217629"/>
    <w:rsid w:val="00223E05"/>
    <w:rsid w:val="0024524E"/>
    <w:rsid w:val="00285F79"/>
    <w:rsid w:val="002A739A"/>
    <w:rsid w:val="002F7900"/>
    <w:rsid w:val="00327C10"/>
    <w:rsid w:val="003C15AD"/>
    <w:rsid w:val="003E4A3E"/>
    <w:rsid w:val="00445CA2"/>
    <w:rsid w:val="004B3938"/>
    <w:rsid w:val="004E78BE"/>
    <w:rsid w:val="00501781"/>
    <w:rsid w:val="005302F4"/>
    <w:rsid w:val="005511E5"/>
    <w:rsid w:val="00583BC4"/>
    <w:rsid w:val="005A650F"/>
    <w:rsid w:val="005B65A1"/>
    <w:rsid w:val="00640E5D"/>
    <w:rsid w:val="006704BF"/>
    <w:rsid w:val="006A4F6E"/>
    <w:rsid w:val="006B78DA"/>
    <w:rsid w:val="006C5628"/>
    <w:rsid w:val="00856053"/>
    <w:rsid w:val="008A64CE"/>
    <w:rsid w:val="008B20AD"/>
    <w:rsid w:val="008B2F6B"/>
    <w:rsid w:val="008B7E69"/>
    <w:rsid w:val="00900D19"/>
    <w:rsid w:val="0097090F"/>
    <w:rsid w:val="009D4E0B"/>
    <w:rsid w:val="00A02C7F"/>
    <w:rsid w:val="00A23DB9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C22099"/>
    <w:rsid w:val="00C23B8A"/>
    <w:rsid w:val="00C46530"/>
    <w:rsid w:val="00CA58E0"/>
    <w:rsid w:val="00CB60B2"/>
    <w:rsid w:val="00CC6119"/>
    <w:rsid w:val="00CC7657"/>
    <w:rsid w:val="00CE4279"/>
    <w:rsid w:val="00CE7B19"/>
    <w:rsid w:val="00D91A57"/>
    <w:rsid w:val="00DB09FA"/>
    <w:rsid w:val="00DE1ADC"/>
    <w:rsid w:val="00E00E67"/>
    <w:rsid w:val="00E31945"/>
    <w:rsid w:val="00E55FEE"/>
    <w:rsid w:val="00E56682"/>
    <w:rsid w:val="00EA1FD7"/>
    <w:rsid w:val="00EB1A77"/>
    <w:rsid w:val="00EB31EF"/>
    <w:rsid w:val="00EE29B0"/>
    <w:rsid w:val="00F675F0"/>
    <w:rsid w:val="00FA0CFD"/>
    <w:rsid w:val="00FA6F8F"/>
    <w:rsid w:val="00FE2EF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AE28-20D4-4C34-B4E8-184B89E3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Kadry</cp:lastModifiedBy>
  <cp:revision>2</cp:revision>
  <cp:lastPrinted>2023-02-14T07:23:00Z</cp:lastPrinted>
  <dcterms:created xsi:type="dcterms:W3CDTF">2023-09-12T06:27:00Z</dcterms:created>
  <dcterms:modified xsi:type="dcterms:W3CDTF">2023-09-12T06:27:00Z</dcterms:modified>
</cp:coreProperties>
</file>